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4CBB8" w14:textId="0D590D44" w:rsidR="00601222" w:rsidRDefault="00721C81" w:rsidP="00601222">
      <w:pPr>
        <w:spacing w:line="276" w:lineRule="auto"/>
        <w:jc w:val="both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8170BE" wp14:editId="07DF647F">
            <wp:simplePos x="0" y="0"/>
            <wp:positionH relativeFrom="margin">
              <wp:posOffset>2721610</wp:posOffset>
            </wp:positionH>
            <wp:positionV relativeFrom="margin">
              <wp:posOffset>10347</wp:posOffset>
            </wp:positionV>
            <wp:extent cx="3031840" cy="2274047"/>
            <wp:effectExtent l="0" t="0" r="3810" b="0"/>
            <wp:wrapSquare wrapText="bothSides"/>
            <wp:docPr id="1" name="Obrázek 1" descr="Obsah obrázku tráva, obloha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obloha, exteriér, pole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40" cy="227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222" w:rsidRPr="00601222">
        <w:t xml:space="preserve">The AEK FC was established by Greek Refugees from </w:t>
      </w:r>
      <w:proofErr w:type="spellStart"/>
      <w:r w:rsidR="00304A16" w:rsidRPr="00601222">
        <w:t>Constantinop</w:t>
      </w:r>
      <w:r w:rsidR="00304A16">
        <w:t>olis</w:t>
      </w:r>
      <w:proofErr w:type="spellEnd"/>
      <w:r w:rsidR="00601222" w:rsidRPr="00601222">
        <w:t xml:space="preserve"> in 1924. Thus</w:t>
      </w:r>
      <w:r w:rsidR="00F12787">
        <w:t>,</w:t>
      </w:r>
      <w:r w:rsidR="00601222" w:rsidRPr="00601222">
        <w:t xml:space="preserve"> it seems like it is their destiny to continue the migrant and refugee tradition within their team. Athens Comics Library has been working with the AEK FC on the E</w:t>
      </w:r>
      <w:r w:rsidR="00152BFD">
        <w:t>uropean</w:t>
      </w:r>
      <w:r w:rsidR="00601222" w:rsidRPr="00601222">
        <w:t xml:space="preserve"> program Welcome Through Football. Besides AEK FC, Welcome Through Football cooperates with other famous European clubs like Benfica Lisbon or </w:t>
      </w:r>
      <w:r w:rsidR="00F12787">
        <w:t>Everton</w:t>
      </w:r>
      <w:r>
        <w:t xml:space="preserve"> FC.</w:t>
      </w:r>
    </w:p>
    <w:p w14:paraId="672AA6B6" w14:textId="28DB6FCB" w:rsidR="00721C81" w:rsidRDefault="00152BFD" w:rsidP="00601222">
      <w:pPr>
        <w:spacing w:before="200" w:line="276" w:lineRule="auto"/>
        <w:jc w:val="both"/>
      </w:pPr>
      <w:r w:rsidRPr="00152BFD">
        <w:t>The project itself is holistically structured. Even though many could think that the program focuses mainly on football and football skills improvement, there is more – the program also pays the same attention to children's socialization.</w:t>
      </w:r>
      <w:r>
        <w:t xml:space="preserve"> </w:t>
      </w:r>
      <w:r w:rsidR="00721C81" w:rsidRPr="00721C81">
        <w:t>Integration in a new country is very challenging for both children and adults. Th</w:t>
      </w:r>
      <w:r w:rsidR="00421BA1">
        <w:t>u</w:t>
      </w:r>
      <w:r w:rsidR="00721C81" w:rsidRPr="00721C81">
        <w:t>s</w:t>
      </w:r>
      <w:r>
        <w:t xml:space="preserve">, </w:t>
      </w:r>
      <w:r w:rsidR="00421BA1">
        <w:t xml:space="preserve">the </w:t>
      </w:r>
      <w:r w:rsidR="00721C81" w:rsidRPr="00721C81">
        <w:t>project enables the children to make friends, and parents can also meet each other and become closer.</w:t>
      </w:r>
    </w:p>
    <w:p w14:paraId="6B3AA358" w14:textId="3D40B220" w:rsidR="00304A16" w:rsidRDefault="00304A16" w:rsidP="00601222">
      <w:pPr>
        <w:spacing w:before="200" w:line="276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008C81" wp14:editId="137F8ACB">
            <wp:simplePos x="0" y="0"/>
            <wp:positionH relativeFrom="margin">
              <wp:posOffset>0</wp:posOffset>
            </wp:positionH>
            <wp:positionV relativeFrom="margin">
              <wp:posOffset>3726180</wp:posOffset>
            </wp:positionV>
            <wp:extent cx="3270085" cy="2452743"/>
            <wp:effectExtent l="0" t="0" r="0" b="0"/>
            <wp:wrapSquare wrapText="bothSides"/>
            <wp:docPr id="3" name="Obrázek 3" descr="Obsah obrázku tráva, osoba, exteriér, chlap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ráva, osoba, exteriér, chlapec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085" cy="245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A16">
        <w:t xml:space="preserve">Another thing that </w:t>
      </w:r>
      <w:r>
        <w:t>is worth mentioning</w:t>
      </w:r>
      <w:r w:rsidRPr="00304A16">
        <w:t xml:space="preserve"> is that the program is not only for boys but also for girls, and the team has the same approach to all children.</w:t>
      </w:r>
      <w:r w:rsidR="004C705E">
        <w:t xml:space="preserve"> </w:t>
      </w:r>
      <w:r w:rsidR="004C705E" w:rsidRPr="00304A16">
        <w:t xml:space="preserve">The project </w:t>
      </w:r>
      <w:r w:rsidR="004C705E">
        <w:t xml:space="preserve">also </w:t>
      </w:r>
      <w:r w:rsidR="004C705E" w:rsidRPr="00304A16">
        <w:t>meets three of the Sustainable Development Goals</w:t>
      </w:r>
      <w:r w:rsidR="004C705E">
        <w:t xml:space="preserve">: </w:t>
      </w:r>
      <w:r w:rsidR="004C705E" w:rsidRPr="00304A16">
        <w:t>good health and well-being, quality education, and reduced inequalities.</w:t>
      </w:r>
    </w:p>
    <w:p w14:paraId="43D6F490" w14:textId="6CEB273E" w:rsidR="000D74A9" w:rsidRDefault="00601222" w:rsidP="00601222">
      <w:pPr>
        <w:spacing w:before="200" w:line="276" w:lineRule="auto"/>
        <w:jc w:val="both"/>
      </w:pPr>
      <w:r w:rsidRPr="00601222">
        <w:t>As I am a student of the International Studies at the Mendel University Brno, and I have chosen to focus on the topic of refugee and migrant children and their integration, I was happy to</w:t>
      </w:r>
      <w:r>
        <w:t> </w:t>
      </w:r>
      <w:r w:rsidRPr="00601222">
        <w:t xml:space="preserve">accept to complete my work placement within Athens Comics Library. I was a bit pessimistic a first, as I know that sometimes organizations that are founded for helping others are often failing to </w:t>
      </w:r>
      <w:r w:rsidR="00304A16" w:rsidRPr="00601222">
        <w:t>fulfil</w:t>
      </w:r>
      <w:r w:rsidRPr="00601222">
        <w:t xml:space="preserve"> their purpose. However, since the first minute, I have realized that this project is unique among the others.</w:t>
      </w:r>
      <w:r>
        <w:t xml:space="preserve"> </w:t>
      </w:r>
    </w:p>
    <w:p w14:paraId="144D6CAA" w14:textId="520A4D0D" w:rsidR="00DD5D02" w:rsidRDefault="00DD5D02" w:rsidP="00601222">
      <w:pPr>
        <w:spacing w:before="200" w:line="276" w:lineRule="auto"/>
        <w:jc w:val="both"/>
      </w:pPr>
      <w:r w:rsidRPr="00DD5D02">
        <w:t xml:space="preserve">I had a chance to ask each child and their parents/carers about their opinion on the project. All of them are enjoying every session and are always looking for the next one. Finally, I would love to sum up my feelings in few words: It's amazing to finally be a part of something that works! There is nothing more than seeing the children happy, and as we know, children are the future of the world, </w:t>
      </w:r>
      <w:r w:rsidR="00421BA1">
        <w:t xml:space="preserve">so </w:t>
      </w:r>
      <w:r w:rsidRPr="00DD5D02">
        <w:t>let's take care of them!</w:t>
      </w:r>
    </w:p>
    <w:p w14:paraId="39A94557" w14:textId="33D2B73C" w:rsidR="00601222" w:rsidRDefault="00601222" w:rsidP="00601222">
      <w:pPr>
        <w:spacing w:line="276" w:lineRule="auto"/>
        <w:jc w:val="both"/>
      </w:pPr>
    </w:p>
    <w:sectPr w:rsidR="00601222" w:rsidSect="00093E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2"/>
    <w:rsid w:val="00014A58"/>
    <w:rsid w:val="0001621F"/>
    <w:rsid w:val="000874CD"/>
    <w:rsid w:val="00093E6D"/>
    <w:rsid w:val="00152BFD"/>
    <w:rsid w:val="001D3CA2"/>
    <w:rsid w:val="001F6CED"/>
    <w:rsid w:val="00252F8C"/>
    <w:rsid w:val="00275DEE"/>
    <w:rsid w:val="002A4187"/>
    <w:rsid w:val="00300A62"/>
    <w:rsid w:val="00304A16"/>
    <w:rsid w:val="00362445"/>
    <w:rsid w:val="003664A8"/>
    <w:rsid w:val="003C439D"/>
    <w:rsid w:val="00421BA1"/>
    <w:rsid w:val="00434580"/>
    <w:rsid w:val="00480A83"/>
    <w:rsid w:val="00494A4D"/>
    <w:rsid w:val="004C705E"/>
    <w:rsid w:val="0054191C"/>
    <w:rsid w:val="005539AF"/>
    <w:rsid w:val="00580894"/>
    <w:rsid w:val="005C7A21"/>
    <w:rsid w:val="00601222"/>
    <w:rsid w:val="00603D55"/>
    <w:rsid w:val="0065595C"/>
    <w:rsid w:val="00680AD7"/>
    <w:rsid w:val="006A61A0"/>
    <w:rsid w:val="006D218E"/>
    <w:rsid w:val="0071613B"/>
    <w:rsid w:val="00721C81"/>
    <w:rsid w:val="007405EF"/>
    <w:rsid w:val="007B6E26"/>
    <w:rsid w:val="008A2BF1"/>
    <w:rsid w:val="008B456F"/>
    <w:rsid w:val="00926267"/>
    <w:rsid w:val="00951D9E"/>
    <w:rsid w:val="00996D78"/>
    <w:rsid w:val="00A13311"/>
    <w:rsid w:val="00A13D3B"/>
    <w:rsid w:val="00A424E6"/>
    <w:rsid w:val="00AA6F64"/>
    <w:rsid w:val="00AB6B67"/>
    <w:rsid w:val="00AD45C2"/>
    <w:rsid w:val="00B27868"/>
    <w:rsid w:val="00B52220"/>
    <w:rsid w:val="00BD0599"/>
    <w:rsid w:val="00C737B8"/>
    <w:rsid w:val="00CA6B8A"/>
    <w:rsid w:val="00D6795F"/>
    <w:rsid w:val="00D85015"/>
    <w:rsid w:val="00D9724F"/>
    <w:rsid w:val="00DD5D02"/>
    <w:rsid w:val="00E248F8"/>
    <w:rsid w:val="00E706CE"/>
    <w:rsid w:val="00E96FFD"/>
    <w:rsid w:val="00F12787"/>
    <w:rsid w:val="00F12839"/>
    <w:rsid w:val="00F4383E"/>
    <w:rsid w:val="00FA7C54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B345"/>
  <w15:chartTrackingRefBased/>
  <w15:docId w15:val="{7D7780C0-941C-3745-8627-35350C1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18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Michaela Hrdinová</dc:creator>
  <cp:keywords/>
  <dc:description/>
  <cp:lastModifiedBy>Microsoft Office User</cp:lastModifiedBy>
  <cp:revision>2</cp:revision>
  <dcterms:created xsi:type="dcterms:W3CDTF">2021-10-19T08:27:00Z</dcterms:created>
  <dcterms:modified xsi:type="dcterms:W3CDTF">2021-10-19T08:27:00Z</dcterms:modified>
</cp:coreProperties>
</file>